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7C" w:rsidRPr="009A7DD2" w:rsidRDefault="0010426A" w:rsidP="009A7DD2">
      <w:pPr>
        <w:spacing w:after="0" w:line="360" w:lineRule="exact"/>
        <w:ind w:left="180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bookmarkEnd w:id="0"/>
      <w:r w:rsidRPr="009A7DD2">
        <w:rPr>
          <w:rFonts w:ascii="標楷體" w:eastAsia="標楷體" w:hAnsi="標楷體"/>
          <w:b/>
          <w:sz w:val="40"/>
          <w:szCs w:val="36"/>
        </w:rPr>
        <w:t>明新學校財團法人明新科技</w:t>
      </w:r>
      <w:r w:rsidR="008911A1" w:rsidRPr="009A7DD2">
        <w:rPr>
          <w:rFonts w:ascii="標楷體" w:eastAsia="標楷體" w:hAnsi="標楷體" w:hint="eastAsia"/>
          <w:b/>
          <w:sz w:val="40"/>
          <w:szCs w:val="36"/>
        </w:rPr>
        <w:t>大</w:t>
      </w:r>
      <w:r w:rsidRPr="009A7DD2">
        <w:rPr>
          <w:rFonts w:ascii="標楷體" w:eastAsia="標楷體" w:hAnsi="標楷體"/>
          <w:b/>
          <w:sz w:val="40"/>
          <w:szCs w:val="36"/>
        </w:rPr>
        <w:t>學</w:t>
      </w:r>
    </w:p>
    <w:p w:rsidR="00E628BD" w:rsidRDefault="0010426A" w:rsidP="009A7DD2">
      <w:pPr>
        <w:snapToGrid w:val="0"/>
        <w:spacing w:after="0" w:line="360" w:lineRule="exact"/>
        <w:ind w:left="181"/>
        <w:jc w:val="center"/>
        <w:rPr>
          <w:rFonts w:ascii="標楷體" w:eastAsia="標楷體" w:hAnsi="標楷體"/>
          <w:b/>
          <w:sz w:val="40"/>
          <w:szCs w:val="36"/>
        </w:rPr>
      </w:pPr>
      <w:r w:rsidRPr="009A7DD2">
        <w:rPr>
          <w:rFonts w:ascii="標楷體" w:eastAsia="標楷體" w:hAnsi="標楷體" w:hint="eastAsia"/>
          <w:b/>
          <w:sz w:val="40"/>
          <w:szCs w:val="36"/>
        </w:rPr>
        <w:t>論文原創性比對</w:t>
      </w:r>
      <w:r w:rsidR="00B94105" w:rsidRPr="009A7DD2">
        <w:rPr>
          <w:rFonts w:ascii="標楷體" w:eastAsia="標楷體" w:hAnsi="標楷體" w:hint="eastAsia"/>
          <w:b/>
          <w:sz w:val="40"/>
          <w:szCs w:val="36"/>
        </w:rPr>
        <w:t>暨</w:t>
      </w:r>
      <w:r w:rsidR="00617E5A" w:rsidRPr="009A7DD2">
        <w:rPr>
          <w:rFonts w:ascii="標楷體" w:eastAsia="標楷體" w:hAnsi="標楷體" w:hint="eastAsia"/>
          <w:b/>
          <w:sz w:val="40"/>
          <w:szCs w:val="36"/>
        </w:rPr>
        <w:t>專業</w:t>
      </w:r>
      <w:r w:rsidR="00B94105" w:rsidRPr="009A7DD2">
        <w:rPr>
          <w:rFonts w:ascii="標楷體" w:eastAsia="標楷體" w:hAnsi="標楷體" w:hint="eastAsia"/>
          <w:b/>
          <w:sz w:val="40"/>
          <w:szCs w:val="36"/>
        </w:rPr>
        <w:t>符合</w:t>
      </w:r>
      <w:r w:rsidRPr="009A7DD2">
        <w:rPr>
          <w:rFonts w:ascii="標楷體" w:eastAsia="標楷體" w:hAnsi="標楷體" w:hint="eastAsia"/>
          <w:b/>
          <w:sz w:val="40"/>
          <w:szCs w:val="36"/>
        </w:rPr>
        <w:t>檢核表</w:t>
      </w:r>
    </w:p>
    <w:p w:rsidR="00516F07" w:rsidRPr="00516F07" w:rsidRDefault="00516F07" w:rsidP="00516F07">
      <w:pPr>
        <w:snapToGrid w:val="0"/>
        <w:spacing w:after="0" w:line="300" w:lineRule="exact"/>
        <w:ind w:left="181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516F07">
        <w:rPr>
          <w:rFonts w:ascii="Times New Roman" w:eastAsia="標楷體" w:hAnsi="Times New Roman" w:cs="Times New Roman"/>
          <w:b/>
          <w:sz w:val="28"/>
          <w:szCs w:val="36"/>
        </w:rPr>
        <w:t>Ch</w:t>
      </w:r>
      <w:r>
        <w:rPr>
          <w:rFonts w:ascii="Times New Roman" w:eastAsia="標楷體" w:hAnsi="Times New Roman" w:cs="Times New Roman"/>
          <w:b/>
          <w:sz w:val="28"/>
          <w:szCs w:val="36"/>
        </w:rPr>
        <w:t xml:space="preserve">ecklist for Thesis Originality 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C</w:t>
      </w:r>
      <w:r>
        <w:rPr>
          <w:rFonts w:ascii="Times New Roman" w:eastAsia="標楷體" w:hAnsi="Times New Roman" w:cs="Times New Roman"/>
          <w:b/>
          <w:sz w:val="28"/>
          <w:szCs w:val="36"/>
        </w:rPr>
        <w:t>omparison and Professional C</w:t>
      </w:r>
      <w:r w:rsidRPr="00516F07">
        <w:rPr>
          <w:rFonts w:ascii="Times New Roman" w:eastAsia="標楷體" w:hAnsi="Times New Roman" w:cs="Times New Roman"/>
          <w:b/>
          <w:sz w:val="28"/>
          <w:szCs w:val="36"/>
        </w:rPr>
        <w:t>ompliance</w:t>
      </w:r>
    </w:p>
    <w:p w:rsidR="00B94105" w:rsidRPr="009A7DD2" w:rsidRDefault="003743B3" w:rsidP="00F07629">
      <w:pPr>
        <w:snapToGrid w:val="0"/>
        <w:spacing w:beforeLines="25" w:before="90" w:after="0" w:line="360" w:lineRule="exact"/>
        <w:jc w:val="both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一、基本資料</w:t>
      </w:r>
    </w:p>
    <w:tbl>
      <w:tblPr>
        <w:tblW w:w="9609" w:type="dxa"/>
        <w:tblInd w:w="137" w:type="dxa"/>
        <w:tblCellMar>
          <w:top w:w="160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1971"/>
        <w:gridCol w:w="3361"/>
        <w:gridCol w:w="1678"/>
        <w:gridCol w:w="2599"/>
      </w:tblGrid>
      <w:tr w:rsidR="009A7DD2" w:rsidTr="00313819">
        <w:trPr>
          <w:trHeight w:val="406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D2" w:rsidRPr="009A7DD2" w:rsidRDefault="009A7DD2" w:rsidP="0031381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7DD2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  <w:p w:rsidR="009A7DD2" w:rsidRPr="009A7DD2" w:rsidRDefault="009A7DD2" w:rsidP="0031381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7DD2">
              <w:rPr>
                <w:rFonts w:ascii="Times New Roman" w:eastAsia="標楷體" w:hAnsi="Times New Roman" w:cs="Times New Roman"/>
                <w:sz w:val="20"/>
                <w:szCs w:val="28"/>
              </w:rPr>
              <w:t>Department/Institute</w:t>
            </w:r>
          </w:p>
        </w:tc>
        <w:tc>
          <w:tcPr>
            <w:tcW w:w="33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2" w:rsidRPr="009A7DD2" w:rsidRDefault="009A7DD2" w:rsidP="00313819">
            <w:pPr>
              <w:snapToGrid w:val="0"/>
              <w:spacing w:after="0" w:line="240" w:lineRule="exact"/>
              <w:ind w:right="4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D2" w:rsidRPr="009A7DD2" w:rsidRDefault="009A7DD2" w:rsidP="0031381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7DD2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  <w:p w:rsidR="009A7DD2" w:rsidRPr="009A7DD2" w:rsidRDefault="009A7DD2" w:rsidP="00313819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7DD2">
              <w:rPr>
                <w:rFonts w:ascii="Times New Roman" w:eastAsia="標楷體" w:hAnsi="Times New Roman" w:cs="Times New Roman"/>
                <w:sz w:val="20"/>
                <w:szCs w:val="28"/>
              </w:rPr>
              <w:t>Student ID No.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A7DD2" w:rsidRPr="009A7DD2" w:rsidRDefault="009A7DD2" w:rsidP="009A7DD2">
            <w:pPr>
              <w:snapToGrid w:val="0"/>
              <w:spacing w:after="0" w:line="240" w:lineRule="auto"/>
              <w:ind w:right="4" w:firstLineChars="50" w:firstLine="1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7DD2" w:rsidTr="003F1C61">
        <w:trPr>
          <w:trHeight w:val="501"/>
        </w:trPr>
        <w:tc>
          <w:tcPr>
            <w:tcW w:w="19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D2" w:rsidRPr="009A7DD2" w:rsidRDefault="009A7DD2" w:rsidP="00313819">
            <w:pPr>
              <w:snapToGrid w:val="0"/>
              <w:spacing w:after="0" w:line="240" w:lineRule="exact"/>
              <w:ind w:right="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7DD2">
              <w:rPr>
                <w:rFonts w:ascii="Times New Roman" w:eastAsia="標楷體" w:hAnsi="Times New Roman" w:cs="Times New Roman"/>
                <w:sz w:val="28"/>
                <w:szCs w:val="28"/>
              </w:rPr>
              <w:t>中文姓名</w:t>
            </w:r>
          </w:p>
          <w:p w:rsidR="009A7DD2" w:rsidRPr="009A7DD2" w:rsidRDefault="009A7DD2" w:rsidP="00313819">
            <w:pPr>
              <w:snapToGrid w:val="0"/>
              <w:spacing w:after="0" w:line="240" w:lineRule="exact"/>
              <w:ind w:right="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7DD2">
              <w:rPr>
                <w:rFonts w:ascii="Times New Roman" w:eastAsia="標楷體" w:hAnsi="Times New Roman" w:cs="Times New Roman"/>
                <w:sz w:val="20"/>
                <w:szCs w:val="28"/>
              </w:rPr>
              <w:t>Chinese Name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2" w:rsidRPr="009A7DD2" w:rsidRDefault="009A7DD2" w:rsidP="00313819">
            <w:pPr>
              <w:snapToGrid w:val="0"/>
              <w:spacing w:after="0" w:line="240" w:lineRule="exact"/>
              <w:ind w:right="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7DD2" w:rsidRPr="009A7DD2" w:rsidRDefault="009A7DD2" w:rsidP="00313819">
            <w:pPr>
              <w:snapToGrid w:val="0"/>
              <w:spacing w:after="0" w:line="240" w:lineRule="exact"/>
              <w:ind w:right="6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7DD2">
              <w:rPr>
                <w:rFonts w:ascii="Times New Roman" w:eastAsia="標楷體" w:hAnsi="Times New Roman" w:cs="Times New Roman"/>
                <w:sz w:val="28"/>
                <w:szCs w:val="28"/>
              </w:rPr>
              <w:t>英文姓名</w:t>
            </w:r>
          </w:p>
          <w:p w:rsidR="009A7DD2" w:rsidRPr="009A7DD2" w:rsidRDefault="009A7DD2" w:rsidP="00313819">
            <w:pPr>
              <w:snapToGrid w:val="0"/>
              <w:spacing w:after="0" w:line="240" w:lineRule="exact"/>
              <w:ind w:right="6" w:firstLineChars="50" w:firstLine="10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7DD2">
              <w:rPr>
                <w:rFonts w:ascii="Times New Roman" w:eastAsia="標楷體" w:hAnsi="Times New Roman" w:cs="Times New Roman"/>
                <w:sz w:val="20"/>
                <w:szCs w:val="28"/>
              </w:rPr>
              <w:t>English Name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9A7DD2" w:rsidRPr="009A7DD2" w:rsidRDefault="009A7DD2" w:rsidP="009A7DD2">
            <w:pPr>
              <w:adjustRightInd w:val="0"/>
              <w:snapToGrid w:val="0"/>
              <w:spacing w:after="0" w:line="240" w:lineRule="auto"/>
              <w:ind w:left="231" w:hangingChars="105" w:hanging="231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0268" w:rsidTr="00313819">
        <w:trPr>
          <w:trHeight w:val="1453"/>
        </w:trPr>
        <w:tc>
          <w:tcPr>
            <w:tcW w:w="19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7DD2" w:rsidRPr="009A7DD2" w:rsidRDefault="009A7DD2" w:rsidP="009A7DD2">
            <w:pPr>
              <w:snapToGrid w:val="0"/>
              <w:spacing w:after="0" w:line="2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A7DD2">
              <w:rPr>
                <w:rFonts w:ascii="Times New Roman" w:eastAsia="標楷體" w:hAnsi="Times New Roman" w:cs="Times New Roman"/>
                <w:sz w:val="28"/>
                <w:szCs w:val="28"/>
              </w:rPr>
              <w:t>論文題目</w:t>
            </w:r>
          </w:p>
          <w:p w:rsidR="00E60268" w:rsidRPr="009A7DD2" w:rsidRDefault="009A7DD2" w:rsidP="009A7DD2">
            <w:pPr>
              <w:snapToGrid w:val="0"/>
              <w:spacing w:after="0" w:line="260" w:lineRule="exact"/>
              <w:ind w:right="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9A7DD2">
              <w:rPr>
                <w:rFonts w:ascii="Times New Roman" w:eastAsia="標楷體" w:hAnsi="Times New Roman" w:cs="Times New Roman"/>
                <w:sz w:val="20"/>
                <w:szCs w:val="28"/>
              </w:rPr>
              <w:t>Topic of Thesis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7DD2" w:rsidRDefault="009A7DD2" w:rsidP="00AA1070">
            <w:pPr>
              <w:spacing w:after="0" w:line="260" w:lineRule="exact"/>
              <w:contextualSpacing/>
              <w:rPr>
                <w:rFonts w:eastAsia="標楷體"/>
                <w:sz w:val="24"/>
                <w:szCs w:val="24"/>
              </w:rPr>
            </w:pPr>
            <w:r w:rsidRPr="009A7DD2">
              <w:rPr>
                <w:rFonts w:eastAsia="標楷體" w:hint="eastAsia"/>
                <w:sz w:val="24"/>
                <w:szCs w:val="24"/>
              </w:rPr>
              <w:t>中文</w:t>
            </w:r>
            <w:r w:rsidRPr="009A7DD2">
              <w:rPr>
                <w:rFonts w:ascii="Times New Roman" w:eastAsia="標楷體" w:hAnsi="Times New Roman" w:cs="Times New Roman"/>
                <w:sz w:val="20"/>
                <w:szCs w:val="24"/>
              </w:rPr>
              <w:t>Chinese</w:t>
            </w:r>
            <w:r w:rsidRPr="009A7DD2">
              <w:rPr>
                <w:rFonts w:eastAsia="標楷體" w:hint="eastAsia"/>
                <w:sz w:val="24"/>
                <w:szCs w:val="24"/>
              </w:rPr>
              <w:t>：</w:t>
            </w:r>
          </w:p>
          <w:p w:rsidR="009A7DD2" w:rsidRDefault="009A7DD2" w:rsidP="00AA1070">
            <w:pPr>
              <w:spacing w:after="0" w:line="260" w:lineRule="exact"/>
              <w:contextualSpacing/>
              <w:rPr>
                <w:rFonts w:eastAsia="標楷體"/>
                <w:sz w:val="24"/>
                <w:szCs w:val="24"/>
              </w:rPr>
            </w:pPr>
          </w:p>
          <w:p w:rsidR="009A7DD2" w:rsidRPr="009A7DD2" w:rsidRDefault="009A7DD2" w:rsidP="00AA1070">
            <w:pPr>
              <w:spacing w:after="0" w:line="260" w:lineRule="exact"/>
              <w:contextualSpacing/>
              <w:rPr>
                <w:rFonts w:eastAsia="標楷體"/>
                <w:sz w:val="24"/>
                <w:szCs w:val="24"/>
              </w:rPr>
            </w:pPr>
          </w:p>
          <w:p w:rsidR="00E60268" w:rsidRDefault="009A7DD2" w:rsidP="00AA1070">
            <w:pPr>
              <w:spacing w:after="0" w:line="260" w:lineRule="exact"/>
              <w:contextualSpacing/>
              <w:rPr>
                <w:rFonts w:eastAsia="標楷體"/>
                <w:sz w:val="24"/>
                <w:szCs w:val="24"/>
              </w:rPr>
            </w:pPr>
            <w:r w:rsidRPr="009A7DD2">
              <w:rPr>
                <w:rFonts w:eastAsia="標楷體" w:hint="eastAsia"/>
                <w:sz w:val="24"/>
                <w:szCs w:val="24"/>
              </w:rPr>
              <w:t>英文</w:t>
            </w:r>
            <w:r w:rsidRPr="009A7DD2">
              <w:rPr>
                <w:rFonts w:ascii="Times New Roman" w:eastAsia="標楷體" w:hAnsi="Times New Roman" w:cs="Times New Roman"/>
                <w:sz w:val="20"/>
                <w:szCs w:val="24"/>
              </w:rPr>
              <w:t>English</w:t>
            </w:r>
            <w:r w:rsidRPr="009A7DD2">
              <w:rPr>
                <w:rFonts w:eastAsia="標楷體" w:hint="eastAsia"/>
                <w:sz w:val="24"/>
                <w:szCs w:val="24"/>
              </w:rPr>
              <w:t>：</w:t>
            </w:r>
          </w:p>
          <w:p w:rsidR="009A7DD2" w:rsidRDefault="009A7DD2" w:rsidP="00AA1070">
            <w:pPr>
              <w:spacing w:after="0" w:line="260" w:lineRule="exact"/>
              <w:contextualSpacing/>
              <w:rPr>
                <w:rFonts w:eastAsia="標楷體"/>
                <w:sz w:val="24"/>
                <w:szCs w:val="24"/>
              </w:rPr>
            </w:pPr>
          </w:p>
          <w:p w:rsidR="009A7DD2" w:rsidRPr="009A7DD2" w:rsidRDefault="009A7DD2" w:rsidP="00AA1070">
            <w:pPr>
              <w:spacing w:after="0" w:line="260" w:lineRule="exact"/>
              <w:contextualSpacing/>
              <w:rPr>
                <w:rFonts w:eastAsia="標楷體"/>
                <w:sz w:val="28"/>
                <w:szCs w:val="28"/>
              </w:rPr>
            </w:pPr>
          </w:p>
        </w:tc>
      </w:tr>
    </w:tbl>
    <w:p w:rsidR="00C26C61" w:rsidRPr="009A7DD2" w:rsidRDefault="003743B3" w:rsidP="00F07629">
      <w:pPr>
        <w:snapToGrid w:val="0"/>
        <w:spacing w:beforeLines="25" w:before="90" w:after="0" w:line="360" w:lineRule="exact"/>
      </w:pPr>
      <w:r>
        <w:rPr>
          <w:rFonts w:ascii="標楷體" w:eastAsia="標楷體" w:hAnsi="標楷體" w:hint="eastAsia"/>
          <w:sz w:val="28"/>
          <w:szCs w:val="36"/>
        </w:rPr>
        <w:t>二、論文原創性比對</w:t>
      </w:r>
    </w:p>
    <w:tbl>
      <w:tblPr>
        <w:tblW w:w="96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35"/>
        <w:gridCol w:w="1780"/>
        <w:gridCol w:w="3228"/>
      </w:tblGrid>
      <w:tr w:rsidR="007F00C2" w:rsidRPr="009A7DD2" w:rsidTr="00313819">
        <w:trPr>
          <w:trHeight w:val="70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F00C2" w:rsidRPr="009A7DD2" w:rsidRDefault="007F00C2" w:rsidP="000D470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A7DD2">
              <w:rPr>
                <w:rFonts w:ascii="Times New Roman" w:eastAsia="標楷體" w:hAnsi="Times New Roman" w:cs="Times New Roman"/>
                <w:sz w:val="28"/>
              </w:rPr>
              <w:t>總相似度</w:t>
            </w:r>
            <w:r w:rsidRPr="009A7DD2">
              <w:rPr>
                <w:rFonts w:ascii="Times New Roman" w:eastAsia="標楷體" w:hAnsi="Times New Roman" w:cs="Times New Roman"/>
                <w:sz w:val="28"/>
              </w:rPr>
              <w:br/>
            </w:r>
            <w:r w:rsidR="009A7DD2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Detection </w:t>
            </w:r>
            <w:r w:rsidRPr="009A7DD2">
              <w:rPr>
                <w:rFonts w:ascii="Times New Roman" w:eastAsia="標楷體" w:hAnsi="Times New Roman" w:cs="Times New Roman"/>
                <w:sz w:val="20"/>
                <w:szCs w:val="18"/>
              </w:rPr>
              <w:t>Similarity</w:t>
            </w:r>
          </w:p>
        </w:tc>
        <w:tc>
          <w:tcPr>
            <w:tcW w:w="26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00C2" w:rsidRPr="009A7DD2" w:rsidRDefault="00B94105" w:rsidP="001E1095">
            <w:pPr>
              <w:spacing w:beforeLines="100" w:before="360" w:after="0" w:line="400" w:lineRule="exact"/>
              <w:jc w:val="center"/>
              <w:rPr>
                <w:rFonts w:ascii="Times New Roman" w:hAnsi="Times New Roman" w:cs="Times New Roman"/>
              </w:rPr>
            </w:pPr>
            <w:r w:rsidRPr="009A7DD2">
              <w:rPr>
                <w:rFonts w:ascii="Times New Roman" w:eastAsia="Times New Roman" w:hAnsi="Times New Roman" w:cs="Times New Roman"/>
                <w:sz w:val="28"/>
              </w:rPr>
              <w:t>______________</w:t>
            </w:r>
            <w:r w:rsidR="007F00C2" w:rsidRPr="009A7DD2">
              <w:rPr>
                <w:rFonts w:ascii="Times New Roman" w:eastAsia="Times New Roman" w:hAnsi="Times New Roman" w:cs="Times New Roman"/>
                <w:sz w:val="28"/>
              </w:rPr>
              <w:t>%</w:t>
            </w:r>
          </w:p>
        </w:tc>
        <w:tc>
          <w:tcPr>
            <w:tcW w:w="17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00C2" w:rsidRPr="009A7DD2" w:rsidRDefault="007F00C2" w:rsidP="00313819">
            <w:pPr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9A7DD2">
              <w:rPr>
                <w:rFonts w:ascii="Times New Roman" w:eastAsia="標楷體" w:hAnsi="Times New Roman" w:cs="Times New Roman"/>
                <w:sz w:val="28"/>
              </w:rPr>
              <w:t>比對系統</w:t>
            </w:r>
            <w:r w:rsidRPr="009A7DD2">
              <w:rPr>
                <w:rFonts w:ascii="Times New Roman" w:eastAsia="標楷體" w:hAnsi="Times New Roman" w:cs="Times New Roman"/>
                <w:sz w:val="28"/>
              </w:rPr>
              <w:br/>
            </w:r>
            <w:r w:rsidRPr="009A7DD2">
              <w:rPr>
                <w:rFonts w:ascii="Times New Roman" w:eastAsia="標楷體" w:hAnsi="Times New Roman" w:cs="Times New Roman"/>
                <w:sz w:val="20"/>
                <w:szCs w:val="20"/>
              </w:rPr>
              <w:t>Plagiarism Detection Software</w:t>
            </w:r>
          </w:p>
        </w:tc>
        <w:tc>
          <w:tcPr>
            <w:tcW w:w="32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00C2" w:rsidRPr="009A7DD2" w:rsidRDefault="007F00C2" w:rsidP="007F00C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1088" w:rsidRPr="009A7DD2" w:rsidTr="00313819">
        <w:trPr>
          <w:trHeight w:val="792"/>
        </w:trPr>
        <w:tc>
          <w:tcPr>
            <w:tcW w:w="1985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1088" w:rsidRPr="009A7DD2" w:rsidRDefault="00121088" w:rsidP="007F00C2">
            <w:pPr>
              <w:spacing w:after="0" w:line="240" w:lineRule="exact"/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2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21088" w:rsidRPr="009A7DD2" w:rsidRDefault="00121088" w:rsidP="009A7DD2">
            <w:pPr>
              <w:snapToGrid w:val="0"/>
              <w:spacing w:beforeLines="100" w:before="360" w:after="0"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A7DD2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9A7DD2">
              <w:rPr>
                <w:rFonts w:ascii="新細明體" w:eastAsia="新細明體" w:hAnsi="新細明體" w:cs="新細明體" w:hint="eastAsia"/>
                <w:szCs w:val="24"/>
              </w:rPr>
              <w:t>≦</w:t>
            </w:r>
            <w:r w:rsidRPr="009A7DD2">
              <w:rPr>
                <w:rFonts w:ascii="Times New Roman" w:eastAsia="標楷體" w:hAnsi="Times New Roman" w:cs="Times New Roman"/>
                <w:szCs w:val="24"/>
              </w:rPr>
              <w:t>系所訂定</w:t>
            </w:r>
            <w:r w:rsidR="009A7DD2">
              <w:rPr>
                <w:rFonts w:ascii="Times New Roman" w:eastAsia="標楷體" w:hAnsi="Times New Roman" w:cs="Times New Roman"/>
                <w:szCs w:val="24"/>
                <w:u w:val="single" w:color="000000"/>
              </w:rPr>
              <w:t xml:space="preserve">    </w:t>
            </w:r>
            <w:r w:rsidRPr="009A7DD2">
              <w:rPr>
                <w:rFonts w:ascii="Times New Roman" w:eastAsia="標楷體" w:hAnsi="Times New Roman" w:cs="Times New Roman"/>
                <w:szCs w:val="24"/>
                <w:u w:val="single" w:color="000000"/>
              </w:rPr>
              <w:t xml:space="preserve">  </w:t>
            </w:r>
            <w:r w:rsidRPr="009A7DD2">
              <w:rPr>
                <w:rFonts w:ascii="Times New Roman" w:eastAsia="標楷體" w:hAnsi="Times New Roman" w:cs="Times New Roman"/>
                <w:szCs w:val="24"/>
              </w:rPr>
              <w:t>%</w:t>
            </w:r>
            <w:r w:rsidRPr="009A7DD2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  <w:tc>
          <w:tcPr>
            <w:tcW w:w="178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21088" w:rsidRPr="009A7DD2" w:rsidRDefault="00121088" w:rsidP="00313819">
            <w:pPr>
              <w:snapToGrid w:val="0"/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9A7DD2">
              <w:rPr>
                <w:rFonts w:ascii="Times New Roman" w:eastAsia="標楷體" w:hAnsi="Times New Roman" w:cs="Times New Roman"/>
                <w:sz w:val="28"/>
              </w:rPr>
              <w:t>比對日期</w:t>
            </w:r>
            <w:r w:rsidRPr="009A7DD2">
              <w:rPr>
                <w:rFonts w:ascii="Times New Roman" w:eastAsia="標楷體" w:hAnsi="Times New Roman" w:cs="Times New Roman"/>
                <w:sz w:val="28"/>
              </w:rPr>
              <w:br/>
            </w:r>
            <w:r w:rsidRPr="009A7DD2">
              <w:rPr>
                <w:rFonts w:ascii="Times New Roman" w:eastAsia="標楷體" w:hAnsi="Times New Roman" w:cs="Times New Roman"/>
                <w:sz w:val="20"/>
                <w:szCs w:val="18"/>
              </w:rPr>
              <w:t>Detection Date</w:t>
            </w:r>
          </w:p>
        </w:tc>
        <w:tc>
          <w:tcPr>
            <w:tcW w:w="3228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DD2" w:rsidRPr="009A7DD2" w:rsidRDefault="009A7DD2" w:rsidP="009A7DD2">
            <w:pPr>
              <w:spacing w:beforeLines="50" w:before="180" w:after="0" w:line="3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A7DD2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9A7DD2">
              <w:rPr>
                <w:rFonts w:ascii="Times New Roman" w:eastAsia="標楷體" w:hAnsi="Times New Roman" w:cs="Times New Roman"/>
              </w:rPr>
              <w:t>年</w:t>
            </w:r>
            <w:r w:rsidRPr="009A7DD2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9A7DD2">
              <w:rPr>
                <w:rFonts w:ascii="Times New Roman" w:eastAsia="標楷體" w:hAnsi="Times New Roman" w:cs="Times New Roman"/>
              </w:rPr>
              <w:t>月</w:t>
            </w:r>
            <w:r w:rsidRPr="009A7DD2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9A7DD2">
              <w:rPr>
                <w:rFonts w:ascii="Times New Roman" w:eastAsia="標楷體" w:hAnsi="Times New Roman" w:cs="Times New Roman"/>
              </w:rPr>
              <w:t>日</w:t>
            </w:r>
          </w:p>
          <w:p w:rsidR="00121088" w:rsidRPr="009A7DD2" w:rsidRDefault="009A7DD2" w:rsidP="006829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DD2">
              <w:rPr>
                <w:rFonts w:ascii="Times New Roman" w:eastAsia="標楷體" w:hAnsi="Times New Roman" w:cs="Times New Roman"/>
                <w:sz w:val="20"/>
              </w:rPr>
              <w:t>(yy/mm/dd)</w:t>
            </w:r>
          </w:p>
        </w:tc>
      </w:tr>
      <w:tr w:rsidR="00121088" w:rsidRPr="009A7DD2" w:rsidTr="003F1C61">
        <w:trPr>
          <w:trHeight w:val="340"/>
        </w:trPr>
        <w:tc>
          <w:tcPr>
            <w:tcW w:w="962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1088" w:rsidRDefault="00121088" w:rsidP="001E1095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BB13D9">
              <w:rPr>
                <w:rFonts w:ascii="Times New Roman" w:eastAsia="標楷體" w:hAnsi="Times New Roman" w:cs="Times New Roman"/>
                <w:sz w:val="24"/>
                <w:szCs w:val="24"/>
              </w:rPr>
              <w:t>※</w:t>
            </w:r>
            <w:r w:rsidR="0086419C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BB13D9" w:rsidRPr="00BB13D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1.</w:t>
            </w:r>
            <w:r w:rsidRPr="00BB13D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總相似度百分比上限，由系所依其學術專業訂定或由指導教授認定。</w:t>
            </w:r>
          </w:p>
          <w:p w:rsidR="00313819" w:rsidRPr="00313819" w:rsidRDefault="00313819" w:rsidP="001E1095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0"/>
                <w:szCs w:val="24"/>
              </w:rPr>
            </w:pPr>
            <w:r w:rsidRPr="00313819">
              <w:rPr>
                <w:rFonts w:ascii="Times New Roman" w:eastAsia="新細明體" w:hAnsi="Times New Roman" w:cs="Times New Roman"/>
                <w:b/>
                <w:sz w:val="20"/>
                <w:u w:val="single"/>
              </w:rPr>
              <w:t>※</w:t>
            </w:r>
            <w:r w:rsidRPr="00313819">
              <w:rPr>
                <w:rFonts w:ascii="Times New Roman" w:eastAsia="標楷體" w:hAnsi="Times New Roman" w:cs="Times New Roman"/>
                <w:b/>
                <w:sz w:val="20"/>
                <w:u w:val="single"/>
              </w:rPr>
              <w:t>The maximum percentage of detection similarity, is defined by advisor or the department’s professional.</w:t>
            </w:r>
          </w:p>
          <w:p w:rsidR="00BB13D9" w:rsidRDefault="0086419C" w:rsidP="001E1095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4"/>
              </w:rPr>
              <w:t xml:space="preserve">  </w:t>
            </w:r>
            <w:r w:rsidR="00BB13D9" w:rsidRPr="00BB13D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2.</w:t>
            </w:r>
            <w:r w:rsidR="00BB13D9" w:rsidRPr="00BB13D9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請檢附比對系統檢核結果。</w:t>
            </w:r>
          </w:p>
          <w:p w:rsidR="00313819" w:rsidRPr="009A7DD2" w:rsidRDefault="00313819" w:rsidP="001E109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121088" w:rsidRPr="00313819" w:rsidRDefault="003743B3" w:rsidP="00F07629">
      <w:pPr>
        <w:snapToGrid w:val="0"/>
        <w:spacing w:beforeLines="25" w:before="90" w:after="0" w:line="360" w:lineRule="exact"/>
        <w:rPr>
          <w:rFonts w:ascii="Times New Roman" w:hAnsi="Times New Roman" w:cs="Times New Roman"/>
          <w:sz w:val="16"/>
        </w:rPr>
      </w:pPr>
      <w:r>
        <w:rPr>
          <w:rFonts w:ascii="標楷體" w:eastAsia="標楷體" w:hAnsi="標楷體" w:hint="eastAsia"/>
          <w:sz w:val="28"/>
          <w:szCs w:val="36"/>
        </w:rPr>
        <w:t>三、論文是否剽竊學生自我檢核</w:t>
      </w:r>
      <w:r w:rsidR="00313819" w:rsidRPr="00313819">
        <w:rPr>
          <w:rFonts w:ascii="Times New Roman" w:eastAsia="標楷體" w:hAnsi="Times New Roman" w:cs="Times New Roman"/>
          <w:b/>
        </w:rPr>
        <w:t>Self-check of thesis is against Academic ethics</w:t>
      </w:r>
    </w:p>
    <w:tbl>
      <w:tblPr>
        <w:tblW w:w="96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1984"/>
        <w:gridCol w:w="2966"/>
      </w:tblGrid>
      <w:tr w:rsidR="000D4706" w:rsidTr="003F1C61">
        <w:trPr>
          <w:trHeight w:val="1320"/>
        </w:trPr>
        <w:tc>
          <w:tcPr>
            <w:tcW w:w="96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819" w:rsidRPr="00313819" w:rsidRDefault="000D4706" w:rsidP="00313819">
            <w:pPr>
              <w:pStyle w:val="aa"/>
              <w:numPr>
                <w:ilvl w:val="0"/>
                <w:numId w:val="4"/>
              </w:numPr>
              <w:spacing w:after="0" w:line="260" w:lineRule="exact"/>
              <w:ind w:leftChars="0" w:hanging="482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A5625B">
              <w:rPr>
                <w:rFonts w:ascii="標楷體" w:eastAsia="標楷體" w:hAnsi="標楷體" w:cs="標楷體"/>
                <w:sz w:val="24"/>
              </w:rPr>
              <w:t>未有「欺騙」及他人代寫之情事。</w:t>
            </w:r>
            <w:r w:rsidR="00313819" w:rsidRPr="00313819">
              <w:rPr>
                <w:rFonts w:ascii="Times New Roman" w:eastAsia="標楷體" w:hAnsi="Times New Roman" w:cs="Times New Roman"/>
                <w:sz w:val="20"/>
              </w:rPr>
              <w:t>Never has “plagiarism” “deceive” or written by third party.</w:t>
            </w:r>
          </w:p>
          <w:p w:rsidR="00A5625B" w:rsidRPr="00A5625B" w:rsidRDefault="00A5625B" w:rsidP="004C5FBE">
            <w:pPr>
              <w:pStyle w:val="aa"/>
              <w:numPr>
                <w:ilvl w:val="0"/>
                <w:numId w:val="4"/>
              </w:numPr>
              <w:spacing w:after="0" w:line="260" w:lineRule="exact"/>
              <w:ind w:leftChars="0" w:hanging="482"/>
              <w:jc w:val="both"/>
              <w:rPr>
                <w:rFonts w:ascii="標楷體" w:eastAsia="標楷體" w:hAnsi="標楷體" w:cs="標楷體"/>
                <w:sz w:val="24"/>
              </w:rPr>
            </w:pPr>
            <w:r w:rsidRPr="00A5625B">
              <w:rPr>
                <w:rFonts w:ascii="標楷體" w:eastAsia="標楷體" w:hAnsi="標楷體" w:cs="標楷體"/>
                <w:sz w:val="24"/>
              </w:rPr>
              <w:t>非「拼湊」而產生（文句非僅由多種來源直接組合而成）。</w:t>
            </w:r>
            <w:r w:rsidR="00313819" w:rsidRPr="00313819">
              <w:rPr>
                <w:rFonts w:ascii="Times New Roman" w:eastAsia="標楷體" w:hAnsi="Times New Roman" w:cs="Times New Roman"/>
                <w:sz w:val="20"/>
              </w:rPr>
              <w:t>Not written by “combination” (the article is not written in multiple references</w:t>
            </w:r>
            <w:r w:rsidR="00313819">
              <w:rPr>
                <w:rFonts w:ascii="Times New Roman" w:eastAsia="標楷體" w:hAnsi="Times New Roman" w:cs="Times New Roman"/>
                <w:sz w:val="20"/>
              </w:rPr>
              <w:t>.</w:t>
            </w:r>
            <w:r w:rsidR="00313819" w:rsidRPr="00313819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A5625B" w:rsidRPr="00A5625B" w:rsidRDefault="00A5625B" w:rsidP="004C5FBE">
            <w:pPr>
              <w:pStyle w:val="aa"/>
              <w:numPr>
                <w:ilvl w:val="0"/>
                <w:numId w:val="4"/>
              </w:numPr>
              <w:spacing w:after="0" w:line="260" w:lineRule="exact"/>
              <w:ind w:leftChars="0" w:hanging="482"/>
              <w:jc w:val="both"/>
              <w:rPr>
                <w:rFonts w:ascii="標楷體" w:eastAsia="標楷體" w:hAnsi="標楷體" w:cs="標楷體"/>
                <w:sz w:val="24"/>
              </w:rPr>
            </w:pPr>
            <w:r w:rsidRPr="00A5625B">
              <w:rPr>
                <w:rFonts w:ascii="標楷體" w:eastAsia="標楷體" w:hAnsi="標楷體" w:cs="標楷體"/>
                <w:sz w:val="24"/>
              </w:rPr>
              <w:t>若有引用，皆已適當註明來源。</w:t>
            </w:r>
            <w:r w:rsidR="00313819" w:rsidRPr="00313819">
              <w:rPr>
                <w:rFonts w:ascii="Times New Roman" w:eastAsia="標楷體" w:hAnsi="Times New Roman" w:cs="Times New Roman"/>
                <w:sz w:val="20"/>
              </w:rPr>
              <w:t>All of the quotes are marked in references</w:t>
            </w:r>
            <w:r w:rsidR="00313819">
              <w:rPr>
                <w:rFonts w:ascii="Times New Roman" w:eastAsia="標楷體" w:hAnsi="Times New Roman" w:cs="Times New Roman" w:hint="eastAsia"/>
                <w:sz w:val="20"/>
              </w:rPr>
              <w:t>.</w:t>
            </w:r>
          </w:p>
          <w:p w:rsidR="00A5625B" w:rsidRPr="00313819" w:rsidRDefault="00A5625B" w:rsidP="004C5FBE">
            <w:pPr>
              <w:pStyle w:val="aa"/>
              <w:numPr>
                <w:ilvl w:val="0"/>
                <w:numId w:val="4"/>
              </w:numPr>
              <w:spacing w:after="0" w:line="260" w:lineRule="exact"/>
              <w:ind w:leftChars="0" w:hanging="482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A5625B">
              <w:rPr>
                <w:rFonts w:ascii="標楷體" w:eastAsia="標楷體" w:hAnsi="標楷體" w:cs="標楷體"/>
                <w:sz w:val="24"/>
              </w:rPr>
              <w:t>若直接引用，已適當使用引號。</w:t>
            </w:r>
            <w:r w:rsidR="00313819" w:rsidRPr="00313819">
              <w:rPr>
                <w:rFonts w:ascii="Times New Roman" w:eastAsia="標楷體" w:hAnsi="Times New Roman" w:cs="Times New Roman"/>
                <w:sz w:val="20"/>
              </w:rPr>
              <w:t>The directly quotes are marked appropriately.</w:t>
            </w:r>
          </w:p>
          <w:p w:rsidR="000D4706" w:rsidRPr="00A5625B" w:rsidRDefault="00A5625B" w:rsidP="004C5FBE">
            <w:pPr>
              <w:pStyle w:val="aa"/>
              <w:numPr>
                <w:ilvl w:val="0"/>
                <w:numId w:val="4"/>
              </w:numPr>
              <w:spacing w:after="0" w:line="260" w:lineRule="exact"/>
              <w:ind w:leftChars="0" w:hanging="482"/>
              <w:jc w:val="both"/>
              <w:rPr>
                <w:rFonts w:ascii="Times New Roman" w:eastAsia="Times New Roman" w:hAnsi="Times New Roman" w:cs="Times New Roman"/>
                <w:sz w:val="28"/>
                <w:u w:val="single" w:color="000000"/>
              </w:rPr>
            </w:pPr>
            <w:r w:rsidRPr="00A5625B">
              <w:rPr>
                <w:rFonts w:ascii="標楷體" w:eastAsia="標楷體" w:hAnsi="標楷體" w:cs="標楷體"/>
                <w:sz w:val="24"/>
              </w:rPr>
              <w:t>其他說明</w:t>
            </w:r>
            <w:r w:rsidR="00313819">
              <w:rPr>
                <w:rFonts w:ascii="Times New Roman" w:eastAsia="標楷體" w:hAnsi="Times New Roman" w:cs="Times New Roman"/>
                <w:sz w:val="20"/>
              </w:rPr>
              <w:t>O</w:t>
            </w:r>
            <w:r w:rsidR="00313819" w:rsidRPr="00313819">
              <w:rPr>
                <w:rFonts w:ascii="Times New Roman" w:eastAsia="標楷體" w:hAnsi="Times New Roman" w:cs="Times New Roman"/>
                <w:sz w:val="20"/>
              </w:rPr>
              <w:t>ther</w:t>
            </w:r>
            <w:r w:rsidRPr="00A5625B">
              <w:rPr>
                <w:rFonts w:ascii="標楷體" w:eastAsia="標楷體" w:hAnsi="標楷體" w:cs="標楷體"/>
                <w:sz w:val="24"/>
              </w:rPr>
              <w:t>：</w:t>
            </w:r>
            <w:r w:rsidRPr="00A5625B">
              <w:rPr>
                <w:rFonts w:ascii="標楷體" w:eastAsia="標楷體" w:hAnsi="標楷體" w:cs="標楷體" w:hint="eastAsia"/>
                <w:sz w:val="24"/>
                <w:u w:val="single"/>
              </w:rPr>
              <w:t xml:space="preserve"> </w:t>
            </w:r>
            <w:r w:rsidRPr="00A5625B">
              <w:rPr>
                <w:rFonts w:ascii="標楷體" w:eastAsia="標楷體" w:hAnsi="標楷體" w:cs="標楷體"/>
                <w:sz w:val="24"/>
                <w:u w:val="single"/>
              </w:rPr>
              <w:t xml:space="preserve">                  </w:t>
            </w:r>
            <w:r w:rsidR="004C5FBE">
              <w:rPr>
                <w:rFonts w:ascii="標楷體" w:eastAsia="標楷體" w:hAnsi="標楷體" w:cs="標楷體" w:hint="eastAsia"/>
                <w:sz w:val="24"/>
                <w:u w:val="single"/>
              </w:rPr>
              <w:t xml:space="preserve">                  </w:t>
            </w:r>
            <w:r w:rsidRPr="00A5625B">
              <w:rPr>
                <w:rFonts w:ascii="標楷體" w:eastAsia="標楷體" w:hAnsi="標楷體" w:cs="標楷體"/>
                <w:sz w:val="24"/>
                <w:u w:val="single"/>
              </w:rPr>
              <w:t xml:space="preserve">  </w:t>
            </w:r>
          </w:p>
        </w:tc>
      </w:tr>
      <w:tr w:rsidR="00A5625B" w:rsidTr="003F1C61">
        <w:trPr>
          <w:trHeight w:val="971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625B" w:rsidRPr="009A7DD2" w:rsidRDefault="00A5625B" w:rsidP="009A7DD2">
            <w:pPr>
              <w:spacing w:after="0" w:line="24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C5FBE">
              <w:rPr>
                <w:rFonts w:ascii="Times New Roman" w:eastAsia="標楷體" w:hAnsi="Times New Roman" w:cs="Times New Roman"/>
                <w:sz w:val="28"/>
                <w:szCs w:val="24"/>
              </w:rPr>
              <w:t>學生簽名</w:t>
            </w:r>
            <w:r w:rsidRPr="009A7DD2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Pr="009A7DD2">
              <w:rPr>
                <w:rFonts w:ascii="Times New Roman" w:eastAsia="標楷體" w:hAnsi="Times New Roman" w:cs="Times New Roman"/>
                <w:sz w:val="20"/>
                <w:szCs w:val="18"/>
              </w:rPr>
              <w:t>Student</w:t>
            </w:r>
            <w:r w:rsidR="009A7DD2" w:rsidRPr="009A7DD2">
              <w:rPr>
                <w:rFonts w:ascii="Times New Roman" w:eastAsia="標楷體" w:hAnsi="Times New Roman" w:cs="Times New Roman"/>
                <w:sz w:val="20"/>
                <w:szCs w:val="18"/>
              </w:rPr>
              <w:t>’s</w:t>
            </w:r>
            <w:r w:rsidRPr="009A7DD2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Signature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5625B" w:rsidRPr="009A7DD2" w:rsidRDefault="003341A2" w:rsidP="003F1C61">
            <w:pPr>
              <w:spacing w:beforeLines="50" w:before="180" w:afterLines="10" w:after="36" w:line="26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9A7DD2">
              <w:rPr>
                <w:rFonts w:ascii="Times New Roman" w:eastAsia="標楷體" w:hAnsi="Times New Roman" w:cs="Times New Roman"/>
                <w:sz w:val="18"/>
                <w:szCs w:val="18"/>
              </w:rPr>
              <w:t>日期</w:t>
            </w:r>
            <w:r w:rsidR="00896A2D" w:rsidRPr="009A7DD2">
              <w:rPr>
                <w:rFonts w:ascii="Times New Roman" w:eastAsia="標楷體" w:hAnsi="Times New Roman" w:cs="Times New Roman"/>
                <w:sz w:val="16"/>
                <w:szCs w:val="18"/>
              </w:rPr>
              <w:t>(Date)</w:t>
            </w:r>
            <w:r w:rsidRPr="009A7DD2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  <w:r w:rsidR="009A7DD2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9A7DD2" w:rsidRPr="009A7DD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9A7DD2" w:rsidRPr="009A7DD2">
              <w:rPr>
                <w:rFonts w:ascii="Times New Roman" w:eastAsia="標楷體" w:hAnsi="Times New Roman" w:cs="Times New Roman"/>
              </w:rPr>
              <w:t>年</w:t>
            </w:r>
            <w:r w:rsidR="009A7DD2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="009A7DD2" w:rsidRPr="009A7DD2">
              <w:rPr>
                <w:rFonts w:ascii="Times New Roman" w:eastAsia="標楷體" w:hAnsi="Times New Roman" w:cs="Times New Roman"/>
              </w:rPr>
              <w:t>月</w:t>
            </w:r>
            <w:r w:rsidR="009A7DD2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9A7DD2" w:rsidRPr="009A7DD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9A7DD2" w:rsidRPr="009A7DD2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98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625B" w:rsidRPr="009A7DD2" w:rsidRDefault="004C5FBE" w:rsidP="001E1095">
            <w:pPr>
              <w:snapToGrid w:val="0"/>
              <w:spacing w:after="0" w:line="24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4"/>
              </w:rPr>
              <w:t>指導教授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簽</w:t>
            </w:r>
            <w:r w:rsidR="00A5625B" w:rsidRPr="004C5FBE">
              <w:rPr>
                <w:rFonts w:ascii="Times New Roman" w:eastAsia="標楷體" w:hAnsi="Times New Roman" w:cs="Times New Roman"/>
                <w:sz w:val="28"/>
                <w:szCs w:val="24"/>
              </w:rPr>
              <w:t>名</w:t>
            </w:r>
            <w:r w:rsidR="00A5625B" w:rsidRPr="009A7DD2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="00A5625B" w:rsidRPr="009A7DD2">
              <w:rPr>
                <w:rFonts w:ascii="Times New Roman" w:eastAsia="標楷體" w:hAnsi="Times New Roman" w:cs="Times New Roman"/>
                <w:sz w:val="20"/>
                <w:szCs w:val="18"/>
              </w:rPr>
              <w:t>Advisor</w:t>
            </w:r>
            <w:r w:rsidR="009A7DD2" w:rsidRPr="009A7DD2">
              <w:rPr>
                <w:rFonts w:ascii="Times New Roman" w:eastAsia="標楷體" w:hAnsi="Times New Roman" w:cs="Times New Roman"/>
                <w:sz w:val="20"/>
                <w:szCs w:val="18"/>
              </w:rPr>
              <w:t>’s</w:t>
            </w:r>
            <w:r w:rsidR="00A5625B" w:rsidRPr="009A7DD2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Signature</w:t>
            </w:r>
          </w:p>
        </w:tc>
        <w:tc>
          <w:tcPr>
            <w:tcW w:w="296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5625B" w:rsidRPr="009A7DD2" w:rsidRDefault="003341A2" w:rsidP="003F1C61">
            <w:pPr>
              <w:spacing w:beforeLines="50" w:before="180" w:afterLines="10" w:after="36" w:line="26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9A7DD2">
              <w:rPr>
                <w:rFonts w:ascii="Times New Roman" w:eastAsia="標楷體" w:hAnsi="Times New Roman" w:cs="Times New Roman"/>
                <w:sz w:val="18"/>
                <w:szCs w:val="18"/>
              </w:rPr>
              <w:t>日期</w:t>
            </w:r>
            <w:r w:rsidR="00896A2D" w:rsidRPr="009A7DD2">
              <w:rPr>
                <w:rFonts w:ascii="Times New Roman" w:eastAsia="標楷體" w:hAnsi="Times New Roman" w:cs="Times New Roman"/>
                <w:sz w:val="16"/>
                <w:szCs w:val="18"/>
              </w:rPr>
              <w:t>(Date)</w:t>
            </w:r>
            <w:r w:rsidRPr="009A7DD2">
              <w:rPr>
                <w:rFonts w:ascii="Times New Roman" w:eastAsia="標楷體" w:hAnsi="Times New Roman" w:cs="Times New Roman"/>
                <w:sz w:val="18"/>
                <w:szCs w:val="18"/>
              </w:rPr>
              <w:t>：</w:t>
            </w:r>
            <w:r w:rsidR="009A7DD2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9A7DD2" w:rsidRPr="009A7DD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9A7DD2" w:rsidRPr="009A7DD2">
              <w:rPr>
                <w:rFonts w:ascii="Times New Roman" w:eastAsia="標楷體" w:hAnsi="Times New Roman" w:cs="Times New Roman"/>
              </w:rPr>
              <w:t>年</w:t>
            </w:r>
            <w:r w:rsidR="009A7DD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9A7DD2" w:rsidRPr="009A7DD2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9A7DD2" w:rsidRPr="009A7DD2">
              <w:rPr>
                <w:rFonts w:ascii="Times New Roman" w:eastAsia="標楷體" w:hAnsi="Times New Roman" w:cs="Times New Roman"/>
              </w:rPr>
              <w:t>月</w:t>
            </w:r>
            <w:r w:rsidR="009A7DD2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9A7DD2" w:rsidRPr="009A7DD2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9A7DD2" w:rsidRPr="009A7DD2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617E5A" w:rsidRPr="009A7DD2" w:rsidRDefault="003743B3" w:rsidP="00F07629">
      <w:pPr>
        <w:snapToGrid w:val="0"/>
        <w:spacing w:beforeLines="25" w:before="90" w:after="0" w:line="360" w:lineRule="exact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 w:hint="eastAsia"/>
          <w:sz w:val="28"/>
          <w:szCs w:val="36"/>
        </w:rPr>
        <w:t>四、系所專業符合檢核</w:t>
      </w:r>
    </w:p>
    <w:tbl>
      <w:tblPr>
        <w:tblStyle w:val="a9"/>
        <w:tblW w:w="9633" w:type="dxa"/>
        <w:tblInd w:w="132" w:type="dxa"/>
        <w:tblLook w:val="04A0" w:firstRow="1" w:lastRow="0" w:firstColumn="1" w:lastColumn="0" w:noHBand="0" w:noVBand="1"/>
      </w:tblPr>
      <w:tblGrid>
        <w:gridCol w:w="2270"/>
        <w:gridCol w:w="4964"/>
        <w:gridCol w:w="2399"/>
      </w:tblGrid>
      <w:tr w:rsidR="00B94105" w:rsidTr="00F07629">
        <w:trPr>
          <w:trHeight w:val="853"/>
        </w:trPr>
        <w:tc>
          <w:tcPr>
            <w:tcW w:w="22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4105" w:rsidRDefault="00B94105" w:rsidP="00A5625B">
            <w:pPr>
              <w:adjustRightInd w:val="0"/>
              <w:snapToGrid w:val="0"/>
              <w:spacing w:after="0"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75499">
              <w:rPr>
                <w:rFonts w:eastAsia="標楷體" w:hint="eastAsia"/>
                <w:sz w:val="28"/>
                <w:szCs w:val="28"/>
              </w:rPr>
              <w:t>論文題目及</w:t>
            </w:r>
            <w:r w:rsidR="00E23304">
              <w:rPr>
                <w:rFonts w:eastAsia="標楷體"/>
                <w:sz w:val="28"/>
                <w:szCs w:val="28"/>
              </w:rPr>
              <w:br/>
            </w:r>
            <w:r w:rsidRPr="00275499">
              <w:rPr>
                <w:rFonts w:eastAsia="標楷體" w:hint="eastAsia"/>
                <w:sz w:val="28"/>
                <w:szCs w:val="28"/>
              </w:rPr>
              <w:t>內容審查</w:t>
            </w:r>
          </w:p>
          <w:p w:rsidR="00F07629" w:rsidRPr="00F07629" w:rsidRDefault="00F07629" w:rsidP="00F076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F07629">
              <w:rPr>
                <w:rFonts w:ascii="Times New Roman" w:hAnsi="Times New Roman" w:cs="Times New Roman"/>
              </w:rPr>
              <w:t>Paper title and</w:t>
            </w:r>
            <w:r w:rsidRPr="00F07629">
              <w:rPr>
                <w:rFonts w:ascii="Times New Roman" w:hAnsi="Times New Roman" w:cs="Times New Roman"/>
              </w:rPr>
              <w:br/>
              <w:t>content review</w:t>
            </w:r>
          </w:p>
        </w:tc>
        <w:tc>
          <w:tcPr>
            <w:tcW w:w="4964" w:type="dxa"/>
            <w:tcBorders>
              <w:top w:val="single" w:sz="12" w:space="0" w:color="auto"/>
            </w:tcBorders>
            <w:vAlign w:val="center"/>
          </w:tcPr>
          <w:p w:rsidR="00B94105" w:rsidRDefault="00B94105" w:rsidP="006829D6">
            <w:pPr>
              <w:widowControl w:val="0"/>
              <w:adjustRightInd w:val="0"/>
              <w:snapToGrid w:val="0"/>
              <w:spacing w:after="0" w:line="260" w:lineRule="exact"/>
              <w:rPr>
                <w:rFonts w:eastAsia="標楷體"/>
                <w:sz w:val="28"/>
                <w:szCs w:val="24"/>
              </w:rPr>
            </w:pPr>
            <w:r w:rsidRPr="008329AC">
              <w:rPr>
                <w:rFonts w:eastAsia="標楷體" w:hint="eastAsia"/>
                <w:sz w:val="28"/>
                <w:szCs w:val="24"/>
              </w:rPr>
              <w:t>符合系所教育目標</w:t>
            </w:r>
            <w:r w:rsidR="00E23304" w:rsidRPr="008329AC">
              <w:rPr>
                <w:rFonts w:eastAsia="標楷體" w:hint="eastAsia"/>
                <w:sz w:val="28"/>
                <w:szCs w:val="24"/>
              </w:rPr>
              <w:t>、核心能力</w:t>
            </w:r>
          </w:p>
          <w:p w:rsidR="00F07629" w:rsidRPr="00F07629" w:rsidRDefault="00F07629" w:rsidP="00F0762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07629">
              <w:rPr>
                <w:rFonts w:ascii="Times New Roman" w:hAnsi="Times New Roman" w:cs="Times New Roman"/>
                <w:sz w:val="20"/>
              </w:rPr>
              <w:t>Meet the educational goals and core competence of the department</w:t>
            </w:r>
          </w:p>
        </w:tc>
        <w:tc>
          <w:tcPr>
            <w:tcW w:w="23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4105" w:rsidRPr="00B94105" w:rsidRDefault="00B94105" w:rsidP="00B9410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94105">
              <w:rPr>
                <w:rFonts w:eastAsia="標楷體" w:hint="eastAsia"/>
                <w:sz w:val="24"/>
                <w:szCs w:val="24"/>
              </w:rPr>
              <w:t>是</w:t>
            </w:r>
            <w:r w:rsidRPr="00B94105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B94105">
              <w:rPr>
                <w:rFonts w:eastAsia="標楷體"/>
                <w:sz w:val="24"/>
                <w:szCs w:val="24"/>
              </w:rPr>
              <w:t xml:space="preserve">   </w:t>
            </w:r>
            <w:r w:rsidRPr="00B9410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94105">
              <w:rPr>
                <w:rFonts w:eastAsia="標楷體"/>
                <w:sz w:val="24"/>
                <w:szCs w:val="24"/>
              </w:rPr>
              <w:t xml:space="preserve"> </w:t>
            </w:r>
            <w:r w:rsidRPr="00B94105">
              <w:rPr>
                <w:rFonts w:eastAsia="標楷體" w:hint="eastAsia"/>
                <w:sz w:val="24"/>
                <w:szCs w:val="24"/>
              </w:rPr>
              <w:t>否</w:t>
            </w:r>
          </w:p>
        </w:tc>
      </w:tr>
      <w:tr w:rsidR="00B94105" w:rsidTr="00F07629">
        <w:trPr>
          <w:trHeight w:val="830"/>
        </w:trPr>
        <w:tc>
          <w:tcPr>
            <w:tcW w:w="22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105" w:rsidRPr="00275499" w:rsidRDefault="00B94105" w:rsidP="00B94105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64" w:type="dxa"/>
            <w:tcBorders>
              <w:bottom w:val="single" w:sz="12" w:space="0" w:color="auto"/>
            </w:tcBorders>
            <w:vAlign w:val="center"/>
          </w:tcPr>
          <w:p w:rsidR="00B94105" w:rsidRDefault="00B94105" w:rsidP="008329AC">
            <w:pPr>
              <w:widowControl w:val="0"/>
              <w:adjustRightInd w:val="0"/>
              <w:snapToGrid w:val="0"/>
              <w:spacing w:after="0" w:line="240" w:lineRule="exact"/>
              <w:rPr>
                <w:rFonts w:eastAsia="標楷體"/>
                <w:sz w:val="28"/>
                <w:szCs w:val="24"/>
              </w:rPr>
            </w:pPr>
            <w:r w:rsidRPr="008329AC">
              <w:rPr>
                <w:rFonts w:eastAsia="標楷體" w:hint="eastAsia"/>
                <w:sz w:val="28"/>
                <w:szCs w:val="24"/>
              </w:rPr>
              <w:t>符合系所專業領域</w:t>
            </w:r>
            <w:r w:rsidR="00E23304" w:rsidRPr="008329AC">
              <w:rPr>
                <w:rFonts w:eastAsia="標楷體" w:hint="eastAsia"/>
                <w:sz w:val="28"/>
                <w:szCs w:val="24"/>
              </w:rPr>
              <w:t>、學術或專業實務</w:t>
            </w:r>
          </w:p>
          <w:p w:rsidR="00F07629" w:rsidRPr="00F07629" w:rsidRDefault="00F07629" w:rsidP="00F0762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07629">
              <w:rPr>
                <w:rFonts w:ascii="Times New Roman" w:hAnsi="Times New Roman" w:cs="Times New Roman"/>
                <w:sz w:val="20"/>
              </w:rPr>
              <w:t>In line with the department's professional field , academic or professional practice</w:t>
            </w:r>
          </w:p>
        </w:tc>
        <w:tc>
          <w:tcPr>
            <w:tcW w:w="23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105" w:rsidRPr="00B94105" w:rsidRDefault="00B94105" w:rsidP="00B94105">
            <w:pPr>
              <w:widowControl w:val="0"/>
              <w:numPr>
                <w:ilvl w:val="0"/>
                <w:numId w:val="2"/>
              </w:numPr>
              <w:adjustRightInd w:val="0"/>
              <w:snapToGrid w:val="0"/>
              <w:spacing w:after="0" w:line="2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B94105">
              <w:rPr>
                <w:rFonts w:eastAsia="標楷體" w:hint="eastAsia"/>
                <w:sz w:val="24"/>
                <w:szCs w:val="24"/>
              </w:rPr>
              <w:t>是</w:t>
            </w:r>
            <w:r w:rsidRPr="00B94105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B94105">
              <w:rPr>
                <w:rFonts w:eastAsia="標楷體"/>
                <w:sz w:val="24"/>
                <w:szCs w:val="24"/>
              </w:rPr>
              <w:t xml:space="preserve">   </w:t>
            </w:r>
            <w:r w:rsidRPr="00B9410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B94105">
              <w:rPr>
                <w:rFonts w:eastAsia="標楷體"/>
                <w:sz w:val="24"/>
                <w:szCs w:val="24"/>
              </w:rPr>
              <w:t xml:space="preserve"> </w:t>
            </w:r>
            <w:r w:rsidRPr="00B94105">
              <w:rPr>
                <w:rFonts w:eastAsia="標楷體" w:hint="eastAsia"/>
                <w:sz w:val="24"/>
                <w:szCs w:val="24"/>
              </w:rPr>
              <w:t>否</w:t>
            </w:r>
          </w:p>
        </w:tc>
      </w:tr>
    </w:tbl>
    <w:p w:rsidR="009A7DD2" w:rsidRDefault="009A7DD2" w:rsidP="00F07629">
      <w:pPr>
        <w:tabs>
          <w:tab w:val="center" w:pos="4153"/>
          <w:tab w:val="right" w:pos="8306"/>
        </w:tabs>
        <w:snapToGrid w:val="0"/>
        <w:spacing w:beforeLines="40" w:before="144" w:afterLines="40" w:after="144" w:line="400" w:lineRule="exact"/>
        <w:rPr>
          <w:rFonts w:ascii="標楷體" w:eastAsia="標楷體" w:hAnsi="標楷體"/>
          <w:sz w:val="28"/>
        </w:rPr>
      </w:pPr>
      <w:r w:rsidRPr="009A7DD2">
        <w:rPr>
          <w:rFonts w:eastAsia="標楷體"/>
          <w:noProof/>
          <w:color w:val="A6A6A6" w:themeColor="background1" w:themeShade="A6"/>
          <w:sz w:val="3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14314E" wp14:editId="7AB44603">
                <wp:simplePos x="0" y="0"/>
                <wp:positionH relativeFrom="column">
                  <wp:posOffset>4261485</wp:posOffset>
                </wp:positionH>
                <wp:positionV relativeFrom="paragraph">
                  <wp:posOffset>84455</wp:posOffset>
                </wp:positionV>
                <wp:extent cx="2105025" cy="8858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DD2" w:rsidRDefault="00A037EB" w:rsidP="00A037EB">
                            <w:pPr>
                              <w:spacing w:after="0" w:line="400" w:lineRule="exact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color w:val="A6A6A6" w:themeColor="background1" w:themeShade="A6"/>
                                <w:sz w:val="32"/>
                                <w:szCs w:val="24"/>
                              </w:rPr>
                              <w:t>論文學術審查委員會</w:t>
                            </w:r>
                            <w:r w:rsidR="009A7DD2" w:rsidRPr="00A5625B">
                              <w:rPr>
                                <w:rFonts w:eastAsia="標楷體" w:hint="eastAsia"/>
                                <w:color w:val="A6A6A6" w:themeColor="background1" w:themeShade="A6"/>
                                <w:sz w:val="32"/>
                                <w:szCs w:val="24"/>
                              </w:rPr>
                              <w:t>章戳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431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5.55pt;margin-top:6.65pt;width:165.7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fnUgIAAG8EAAAOAAAAZHJzL2Uyb0RvYy54bWysVF1u2zAMfh+wOwh6X+wYSZsacYouXYYB&#10;3Q/Q7QCyLMfCJNGTlNjZBQbsAN3zDrAD7EDtOUbJaZqub8PyIIgW+ZHfRzLz814rshXWSTAFHY9S&#10;SoThUEmzLuinj6sXM0qcZ6ZiCowo6E44er54/mzetbnIoAFVCUsQxLi8awvaeN/mSeJ4IzRzI2iF&#10;wccarGYeTbtOKss6RNcqydL0JOnAVq0FLpzDr5fDI11E/LoW3L+vayc8UQXF2nw8bTzLcCaLOcvX&#10;lrWN5Psy2D9UoZk0mPQAdck8Ixsrn0BpyS04qP2Ig06griUXkQOyGad/sbluWCsiFxTHtQeZ3P+D&#10;5e+2HyyRVUGz8Sklhmls0t3Nt9tfP+5uft/+/E6yoFHXuhxdr1t09v1L6LHXka9rr4B/dsTAsmFm&#10;LS6sha4RrMIaxyEyOQodcFwAKbu3UGEqtvEQgfra6iAgSkIQHXu1O/RH9J5w/JiN02maTSnh+Dab&#10;TWd4DylYfh/dWudfC9AkXApqsf8RnW2vnB9c711CMgdKViupVDTsulwqS7YMZ2UVf3v0R27KkK6g&#10;Z1PM/RQijK04gJTrQSS10ch2AD6ZpmkcO6w6TnlwjxweZdHS414oqZEoBgwhLA/KvjIVMmG5Z1IN&#10;d4RSZi91UHfQ2fdlj45B/xKqHYpuYZh/3Fe8NGC/UtLh7BfUfdkwKyhRbww27mw8mYRlicZkepqh&#10;YY9fyuMXZjhCFZR7S8lgLH1csVClgQtscS2j+g+17KvFqY7c9xsY1ubYjl4P/xOLPwAAAP//AwBQ&#10;SwMEFAAGAAgAAAAhALE5vO3kAAAACwEAAA8AAABkcnMvZG93bnJldi54bWxMj8FOwkAQhu8mvsNm&#10;TLwY2W2JBWu3hGgwMVyQEvC4dMe20p1tugtUn97lpLeZ/F/++SabDaZlJ+xdY0lCNBLAkEqrG6ok&#10;bIrF/RSY84q0ai2hhG90MMuvrzKVanumdzytfcVCCblUSai971LOXVmjUW5kO6SQfdreKB/WvuK6&#10;V+dQbloeC5FwoxoKF2rV4XON5WF9NBLc9vXlp9pNVsv56m5xeNsVX48fhZS3N8P8CZjHwf/BcNEP&#10;6pAHp709knaslZBMoiigIRiPgV0AIeIE2D5MD/EUeJ7x/z/kvwAAAP//AwBQSwECLQAUAAYACAAA&#10;ACEAtoM4kv4AAADhAQAAEwAAAAAAAAAAAAAAAAAAAAAAW0NvbnRlbnRfVHlwZXNdLnhtbFBLAQIt&#10;ABQABgAIAAAAIQA4/SH/1gAAAJQBAAALAAAAAAAAAAAAAAAAAC8BAABfcmVscy8ucmVsc1BLAQIt&#10;ABQABgAIAAAAIQCGITfnUgIAAG8EAAAOAAAAAAAAAAAAAAAAAC4CAABkcnMvZTJvRG9jLnhtbFBL&#10;AQItABQABgAIAAAAIQCxObzt5AAAAAsBAAAPAAAAAAAAAAAAAAAAAKwEAABkcnMvZG93bnJldi54&#10;bWxQSwUGAAAAAAQABADzAAAAvQUAAAAA&#10;" strokecolor="#a5a5a5 [2092]">
                <v:textbox>
                  <w:txbxContent>
                    <w:p w:rsidR="009A7DD2" w:rsidRDefault="00A037EB" w:rsidP="00A037EB">
                      <w:pPr>
                        <w:spacing w:after="0" w:line="400" w:lineRule="exact"/>
                        <w:jc w:val="center"/>
                      </w:pPr>
                      <w:r>
                        <w:rPr>
                          <w:rFonts w:eastAsia="標楷體" w:hint="eastAsia"/>
                          <w:color w:val="A6A6A6" w:themeColor="background1" w:themeShade="A6"/>
                          <w:sz w:val="32"/>
                          <w:szCs w:val="24"/>
                        </w:rPr>
                        <w:t>論文學術審查委員會</w:t>
                      </w:r>
                      <w:r w:rsidR="009A7DD2" w:rsidRPr="00A5625B">
                        <w:rPr>
                          <w:rFonts w:eastAsia="標楷體" w:hint="eastAsia"/>
                          <w:color w:val="A6A6A6" w:themeColor="background1" w:themeShade="A6"/>
                          <w:sz w:val="32"/>
                          <w:szCs w:val="24"/>
                        </w:rPr>
                        <w:t>章戳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6D0F">
        <w:rPr>
          <w:rFonts w:ascii="標楷體" w:eastAsia="標楷體" w:hAnsi="標楷體" w:hint="eastAsia"/>
          <w:sz w:val="28"/>
        </w:rPr>
        <w:t>會議名稱：＿＿＿＿＿</w:t>
      </w:r>
      <w:r>
        <w:rPr>
          <w:rFonts w:ascii="標楷體" w:eastAsia="標楷體" w:hAnsi="標楷體" w:hint="eastAsia"/>
          <w:sz w:val="28"/>
        </w:rPr>
        <w:t>＿＿＿＿＿＿＿</w:t>
      </w:r>
      <w:r w:rsidRPr="00D86D0F">
        <w:rPr>
          <w:rFonts w:ascii="標楷體" w:eastAsia="標楷體" w:hAnsi="標楷體" w:hint="eastAsia"/>
          <w:sz w:val="28"/>
        </w:rPr>
        <w:t>＿＿＿＿</w:t>
      </w:r>
    </w:p>
    <w:p w:rsidR="00313819" w:rsidRDefault="009A7DD2" w:rsidP="00F07629">
      <w:pPr>
        <w:spacing w:beforeLines="40" w:before="144" w:afterLines="40" w:after="144" w:line="400" w:lineRule="exact"/>
        <w:rPr>
          <w:rFonts w:ascii="標楷體" w:eastAsia="標楷體" w:hAnsi="標楷體"/>
          <w:sz w:val="28"/>
        </w:rPr>
      </w:pPr>
      <w:r w:rsidRPr="00D86D0F">
        <w:rPr>
          <w:rFonts w:ascii="標楷體" w:eastAsia="標楷體" w:hAnsi="標楷體" w:hint="eastAsia"/>
          <w:sz w:val="28"/>
        </w:rPr>
        <w:t>會議日期</w:t>
      </w:r>
      <w:r>
        <w:rPr>
          <w:rFonts w:ascii="標楷體" w:eastAsia="標楷體" w:hAnsi="標楷體" w:hint="eastAsia"/>
          <w:sz w:val="28"/>
        </w:rPr>
        <w:t>：＿＿＿＿＿</w:t>
      </w:r>
      <w:r w:rsidRPr="00D86D0F">
        <w:rPr>
          <w:rFonts w:ascii="標楷體" w:eastAsia="標楷體" w:hAnsi="標楷體" w:hint="eastAsia"/>
          <w:sz w:val="28"/>
        </w:rPr>
        <w:t>＿＿＿</w:t>
      </w:r>
      <w:r>
        <w:rPr>
          <w:rFonts w:ascii="標楷體" w:eastAsia="標楷體" w:hAnsi="標楷體" w:hint="eastAsia"/>
          <w:sz w:val="28"/>
        </w:rPr>
        <w:t>＿＿＿＿＿＿＿</w:t>
      </w:r>
      <w:r w:rsidRPr="00D86D0F">
        <w:rPr>
          <w:rFonts w:ascii="標楷體" w:eastAsia="標楷體" w:hAnsi="標楷體" w:hint="eastAsia"/>
          <w:sz w:val="28"/>
        </w:rPr>
        <w:t>＿</w:t>
      </w:r>
    </w:p>
    <w:p w:rsidR="009A7DD2" w:rsidRPr="00313819" w:rsidRDefault="009A7DD2" w:rsidP="00F07629">
      <w:pPr>
        <w:spacing w:beforeLines="40" w:before="144" w:afterLines="40" w:after="144" w:line="400" w:lineRule="exact"/>
        <w:rPr>
          <w:rFonts w:ascii="標楷體" w:eastAsia="標楷體" w:hAnsi="標楷體"/>
          <w:sz w:val="28"/>
        </w:rPr>
      </w:pPr>
      <w:r w:rsidRPr="0037253A">
        <w:rPr>
          <w:rFonts w:ascii="標楷體" w:eastAsia="標楷體" w:hAnsi="標楷體" w:hint="eastAsia"/>
          <w:b/>
          <w:sz w:val="28"/>
        </w:rPr>
        <w:t>審查結果： □通過</w:t>
      </w:r>
      <w:r w:rsidR="0037253A" w:rsidRPr="0037253A">
        <w:rPr>
          <w:rFonts w:ascii="Times New Roman" w:eastAsia="標楷體" w:hAnsi="Times New Roman" w:cs="Times New Roman"/>
          <w:b/>
          <w:sz w:val="28"/>
        </w:rPr>
        <w:t>Pass</w:t>
      </w:r>
      <w:r w:rsidRPr="0037253A">
        <w:rPr>
          <w:rFonts w:ascii="標楷體" w:eastAsia="標楷體" w:hAnsi="標楷體" w:hint="eastAsia"/>
          <w:b/>
          <w:sz w:val="28"/>
        </w:rPr>
        <w:t xml:space="preserve"> </w:t>
      </w:r>
      <w:r w:rsidRPr="0037253A">
        <w:rPr>
          <w:rFonts w:ascii="標楷體" w:eastAsia="標楷體" w:hAnsi="標楷體"/>
          <w:b/>
          <w:sz w:val="28"/>
        </w:rPr>
        <w:t xml:space="preserve">    </w:t>
      </w:r>
      <w:r w:rsidRPr="0037253A">
        <w:rPr>
          <w:rFonts w:ascii="標楷體" w:eastAsia="標楷體" w:hAnsi="標楷體" w:hint="eastAsia"/>
          <w:b/>
          <w:sz w:val="28"/>
        </w:rPr>
        <w:t>□不通過</w:t>
      </w:r>
      <w:r w:rsidR="0037253A" w:rsidRPr="0037253A">
        <w:rPr>
          <w:rFonts w:ascii="Times New Roman" w:eastAsia="標楷體" w:hAnsi="Times New Roman" w:cs="Times New Roman"/>
          <w:b/>
          <w:sz w:val="28"/>
        </w:rPr>
        <w:t>Fail</w:t>
      </w:r>
    </w:p>
    <w:p w:rsidR="009A7DD2" w:rsidRPr="0037253A" w:rsidRDefault="009A7DD2" w:rsidP="00F07629">
      <w:pPr>
        <w:spacing w:after="0" w:line="260" w:lineRule="exact"/>
        <w:rPr>
          <w:rFonts w:ascii="Times New Roman" w:hAnsi="Times New Roman" w:cs="Times New Roman"/>
        </w:rPr>
      </w:pPr>
      <w:r w:rsidRPr="0037253A">
        <w:rPr>
          <w:rFonts w:ascii="Times New Roman" w:eastAsia="標楷體" w:hAnsi="Times New Roman" w:cs="Times New Roman"/>
          <w:sz w:val="24"/>
        </w:rPr>
        <w:t>備註：</w:t>
      </w:r>
      <w:r w:rsidRPr="0037253A">
        <w:rPr>
          <w:rFonts w:ascii="Times New Roman" w:eastAsia="標楷體" w:hAnsi="Times New Roman" w:cs="Times New Roman"/>
          <w:sz w:val="24"/>
        </w:rPr>
        <w:t>1.</w:t>
      </w:r>
      <w:r w:rsidRPr="0037253A">
        <w:rPr>
          <w:rFonts w:ascii="Times New Roman" w:eastAsia="標楷體" w:hAnsi="Times New Roman" w:cs="Times New Roman"/>
          <w:sz w:val="24"/>
        </w:rPr>
        <w:t>系所留存正本，影本送註冊組。</w:t>
      </w:r>
      <w:r w:rsidRPr="0037253A">
        <w:rPr>
          <w:rFonts w:ascii="Times New Roman" w:eastAsia="標楷體" w:hAnsi="Times New Roman" w:cs="Times New Roman"/>
          <w:sz w:val="24"/>
        </w:rPr>
        <w:t xml:space="preserve"> </w:t>
      </w:r>
    </w:p>
    <w:p w:rsidR="0064491F" w:rsidRPr="0037253A" w:rsidRDefault="009A7DD2" w:rsidP="00F07629">
      <w:pPr>
        <w:spacing w:after="0" w:line="260" w:lineRule="exact"/>
        <w:ind w:left="-6" w:firstLineChars="300" w:firstLine="720"/>
        <w:rPr>
          <w:rFonts w:ascii="Times New Roman" w:eastAsia="標楷體" w:hAnsi="Times New Roman" w:cs="Times New Roman"/>
          <w:sz w:val="24"/>
        </w:rPr>
      </w:pPr>
      <w:r w:rsidRPr="0037253A">
        <w:rPr>
          <w:rFonts w:ascii="Times New Roman" w:eastAsia="標楷體" w:hAnsi="Times New Roman" w:cs="Times New Roman"/>
          <w:sz w:val="24"/>
        </w:rPr>
        <w:t>2.</w:t>
      </w:r>
      <w:r w:rsidRPr="0037253A">
        <w:rPr>
          <w:rFonts w:ascii="Times New Roman" w:eastAsia="標楷體" w:hAnsi="Times New Roman" w:cs="Times New Roman"/>
          <w:sz w:val="24"/>
        </w:rPr>
        <w:t>此檢核表內容可依系所需求增加項目或欄位，整合系所原有表件。</w:t>
      </w:r>
    </w:p>
    <w:sectPr w:rsidR="0064491F" w:rsidRPr="0037253A" w:rsidSect="00F07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" w:right="1134" w:bottom="284" w:left="1134" w:header="851" w:footer="1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65" w:rsidRDefault="008B4E65" w:rsidP="00C04437">
      <w:pPr>
        <w:spacing w:after="0" w:line="240" w:lineRule="auto"/>
      </w:pPr>
      <w:r>
        <w:separator/>
      </w:r>
    </w:p>
  </w:endnote>
  <w:endnote w:type="continuationSeparator" w:id="0">
    <w:p w:rsidR="008B4E65" w:rsidRDefault="008B4E65" w:rsidP="00C0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EB" w:rsidRDefault="00A037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D2" w:rsidRPr="009A7DD2" w:rsidRDefault="00A037EB" w:rsidP="00F07629">
    <w:pPr>
      <w:pStyle w:val="a5"/>
      <w:spacing w:after="0" w:line="240" w:lineRule="exact"/>
      <w:jc w:val="right"/>
      <w:rPr>
        <w:rFonts w:ascii="Times New Roman" w:eastAsia="標楷體" w:hAnsi="Times New Roman" w:cs="Times New Roman"/>
        <w:color w:val="BFBFBF" w:themeColor="background1" w:themeShade="BF"/>
      </w:rPr>
    </w:pPr>
    <w:r>
      <w:rPr>
        <w:rFonts w:ascii="Times New Roman" w:eastAsia="標楷體" w:hAnsi="Times New Roman" w:cs="Times New Roman" w:hint="eastAsia"/>
        <w:color w:val="BFBFBF" w:themeColor="background1" w:themeShade="BF"/>
      </w:rPr>
      <w:t>1110217</w:t>
    </w:r>
    <w:r w:rsidR="009A7DD2" w:rsidRPr="009A7DD2">
      <w:rPr>
        <w:rFonts w:ascii="Times New Roman" w:eastAsia="標楷體" w:hAnsi="Times New Roman" w:cs="Times New Roman"/>
        <w:color w:val="BFBFBF" w:themeColor="background1" w:themeShade="BF"/>
      </w:rPr>
      <w:t>版</w:t>
    </w:r>
  </w:p>
  <w:p w:rsidR="009A7DD2" w:rsidRDefault="009A7D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EB" w:rsidRDefault="00A037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65" w:rsidRDefault="008B4E65" w:rsidP="00C04437">
      <w:pPr>
        <w:spacing w:after="0" w:line="240" w:lineRule="auto"/>
      </w:pPr>
      <w:r>
        <w:separator/>
      </w:r>
    </w:p>
  </w:footnote>
  <w:footnote w:type="continuationSeparator" w:id="0">
    <w:p w:rsidR="008B4E65" w:rsidRDefault="008B4E65" w:rsidP="00C0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EB" w:rsidRDefault="00A037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EB" w:rsidRDefault="00A037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EB" w:rsidRDefault="00A037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70F"/>
    <w:multiLevelType w:val="hybridMultilevel"/>
    <w:tmpl w:val="59581336"/>
    <w:lvl w:ilvl="0" w:tplc="F5D0DB5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sz w:val="24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F3355B"/>
    <w:multiLevelType w:val="hybridMultilevel"/>
    <w:tmpl w:val="4C9A0BB6"/>
    <w:lvl w:ilvl="0" w:tplc="F5D0DB5E">
      <w:start w:val="3"/>
      <w:numFmt w:val="bullet"/>
      <w:lvlText w:val="□"/>
      <w:lvlJc w:val="left"/>
      <w:pPr>
        <w:ind w:left="590" w:hanging="480"/>
      </w:pPr>
      <w:rPr>
        <w:rFonts w:ascii="標楷體" w:eastAsia="標楷體" w:hAnsi="標楷體" w:cs="標楷體" w:hint="eastAsia"/>
        <w:sz w:val="24"/>
        <w:u w:val="none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2" w15:restartNumberingAfterBreak="0">
    <w:nsid w:val="497009B6"/>
    <w:multiLevelType w:val="hybridMultilevel"/>
    <w:tmpl w:val="75ACE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6C439C"/>
    <w:multiLevelType w:val="hybridMultilevel"/>
    <w:tmpl w:val="4BC89756"/>
    <w:lvl w:ilvl="0" w:tplc="0B785C32">
      <w:start w:val="10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EE"/>
    <w:rsid w:val="00022D6E"/>
    <w:rsid w:val="00095778"/>
    <w:rsid w:val="000B3D3C"/>
    <w:rsid w:val="000D4706"/>
    <w:rsid w:val="0010426A"/>
    <w:rsid w:val="00121088"/>
    <w:rsid w:val="00123DB9"/>
    <w:rsid w:val="001243A0"/>
    <w:rsid w:val="001326A6"/>
    <w:rsid w:val="0013416B"/>
    <w:rsid w:val="00195B8B"/>
    <w:rsid w:val="001E1095"/>
    <w:rsid w:val="001E48EC"/>
    <w:rsid w:val="00206F55"/>
    <w:rsid w:val="002705A6"/>
    <w:rsid w:val="00282C91"/>
    <w:rsid w:val="002B0C8D"/>
    <w:rsid w:val="002D6195"/>
    <w:rsid w:val="00313819"/>
    <w:rsid w:val="003341A2"/>
    <w:rsid w:val="00353D6D"/>
    <w:rsid w:val="0037253A"/>
    <w:rsid w:val="003743B3"/>
    <w:rsid w:val="003F1C61"/>
    <w:rsid w:val="004B059D"/>
    <w:rsid w:val="004B17AC"/>
    <w:rsid w:val="004C5FBE"/>
    <w:rsid w:val="00516F07"/>
    <w:rsid w:val="00550CD6"/>
    <w:rsid w:val="0056134E"/>
    <w:rsid w:val="00617E5A"/>
    <w:rsid w:val="0064491F"/>
    <w:rsid w:val="00676AE4"/>
    <w:rsid w:val="006829D6"/>
    <w:rsid w:val="006C3522"/>
    <w:rsid w:val="00767570"/>
    <w:rsid w:val="00771FEE"/>
    <w:rsid w:val="0077647C"/>
    <w:rsid w:val="007F00C2"/>
    <w:rsid w:val="008329AC"/>
    <w:rsid w:val="0086419C"/>
    <w:rsid w:val="008865BF"/>
    <w:rsid w:val="008911A1"/>
    <w:rsid w:val="00896A2D"/>
    <w:rsid w:val="008B4E65"/>
    <w:rsid w:val="00913F2C"/>
    <w:rsid w:val="00943876"/>
    <w:rsid w:val="00952216"/>
    <w:rsid w:val="0095463C"/>
    <w:rsid w:val="00962F7C"/>
    <w:rsid w:val="00991BBC"/>
    <w:rsid w:val="009A7DD2"/>
    <w:rsid w:val="009F779A"/>
    <w:rsid w:val="00A01299"/>
    <w:rsid w:val="00A037EB"/>
    <w:rsid w:val="00A5625B"/>
    <w:rsid w:val="00A75BB5"/>
    <w:rsid w:val="00AA1070"/>
    <w:rsid w:val="00AA17C5"/>
    <w:rsid w:val="00AC2DCA"/>
    <w:rsid w:val="00B63D6E"/>
    <w:rsid w:val="00B94105"/>
    <w:rsid w:val="00BB13D9"/>
    <w:rsid w:val="00C04437"/>
    <w:rsid w:val="00C06953"/>
    <w:rsid w:val="00C26C61"/>
    <w:rsid w:val="00CF2A2E"/>
    <w:rsid w:val="00D006E7"/>
    <w:rsid w:val="00D46DB4"/>
    <w:rsid w:val="00E23304"/>
    <w:rsid w:val="00E461DF"/>
    <w:rsid w:val="00E60268"/>
    <w:rsid w:val="00E628BD"/>
    <w:rsid w:val="00E87930"/>
    <w:rsid w:val="00F07629"/>
    <w:rsid w:val="00F1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412ADC-C744-4DC7-AF68-058CDC71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8BD"/>
    <w:pPr>
      <w:spacing w:after="160" w:line="259" w:lineRule="auto"/>
    </w:pPr>
    <w:rPr>
      <w:rFonts w:eastAsia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28BD"/>
    <w:rPr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04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04437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04437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3D6D"/>
    <w:pPr>
      <w:spacing w:after="0" w:line="240" w:lineRule="auto"/>
    </w:pPr>
    <w:rPr>
      <w:rFonts w:ascii="Calibri Light" w:eastAsia="新細明體" w:hAnsi="Calibri Light" w:cs="Times New Roman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53D6D"/>
    <w:rPr>
      <w:rFonts w:ascii="Calibri Light" w:eastAsia="新細明體" w:hAnsi="Calibri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C2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47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2020-12-04T07:45:00Z</cp:lastPrinted>
  <dcterms:created xsi:type="dcterms:W3CDTF">2021-12-03T08:37:00Z</dcterms:created>
  <dcterms:modified xsi:type="dcterms:W3CDTF">2021-12-03T08:37:00Z</dcterms:modified>
</cp:coreProperties>
</file>